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5400"/>
        <w:gridCol w:w="5400"/>
      </w:tblGrid>
      <w:tr>
        <w:tc>
          <w:tcPr>
            <w:tcW w:type="dxa" w:w="5400"/>
          </w:tcPr>
          <w:p>
            <w:r>
              <w:rPr>
                <w:b/>
                <w:sz w:val="40"/>
              </w:rPr>
              <w:t>ravi ranjan</w:t>
            </w:r>
          </w:p>
          <w:p>
            <w:r>
              <w:t>Senior technical lead (Senior Drupal Developer)</w:t>
            </w:r>
          </w:p>
        </w:tc>
        <w:tc>
          <w:tcPr>
            <w:tcW w:type="dxa" w:w="5400"/>
          </w:tcPr>
          <w:p>
            <w:pPr>
              <w:jc w:val="right"/>
            </w:pPr>
            <w:r>
              <w:t>Date: 27 May 2026</w:t>
            </w:r>
          </w:p>
        </w:tc>
      </w:tr>
    </w:tbl>
    <w:p>
      <w:r>
        <w:t>Phone: 07022448065</w:t>
      </w:r>
    </w:p>
    <w:p>
      <w:r>
        <w:t>Email: raviranjanim@gmail.com</w:t>
      </w:r>
    </w:p>
    <w:p>
      <w:r>
        <w:t>Address: Noida,India</w:t>
      </w:r>
    </w:p>
    <w:p>
      <w:r>
        <w:t>Website: www.raviranjantech.com</w:t>
      </w:r>
    </w:p>
    <w:p>
      <w:r>
        <w:rPr>
          <w:b/>
        </w:rPr>
        <w:t>Professional Summary</w:t>
      </w:r>
    </w:p>
    <w:p>
      <w:r>
        <w:t xml:space="preserve">Senior Drupal Developer | 13+ Years of Experience </w:t>
        <w:br/>
        <w:t>I am a Senior Drupal Developer with over 13 years of experience, including 7+ years at HCL Technologies, delivering enterprise-scale, secure, and high-performance digital platforms across healthcare, government, education, hospitality, and product-based domains.</w:t>
        <w:br/>
        <w:t>I specialize in Drupal 7–10 with deep expertise in complex migrations, multisite and multilingual architectures, and API-driven integrations. I lead end-to-end solution design and technical delivery, ensuring alignment with business goals, security standards, and long-term scalability.</w:t>
        <w:br/>
        <w:t>At HCL Technologies, I have collaborated closely with product owners, solution architects, QA, and DevOps teams to deliver mission-critical platforms. My work emphasizes CI/CD implementation, deployment automation, and platform modernization, building Drupal ecosystems that are scalable, maintainable, and enterprise-compliant.</w:t>
        <w:br/>
        <w:t>Core Expertise:</w:t>
        <w:br/>
        <w:t>Drupal Architecture:</w:t>
        <w:br/>
        <w:t xml:space="preserve"> Drupal 7–10, multisite, multilingual, component-based, headless/decoupled architectures</w:t>
        <w:br/>
        <w:t>Migrations &amp; Modernization:</w:t>
        <w:br/>
        <w:t xml:space="preserve"> Large-scale D7 to D9/D10 migrations, content &amp; configuration migration, legacy system upgrades</w:t>
        <w:br/>
        <w:t>Backend &amp; Integrations:</w:t>
        <w:br/>
        <w:t xml:space="preserve"> Custom module development, REST/JSON APIs, Apache Solr, CRM &amp; third-party integrations</w:t>
        <w:br/>
        <w:t>Cloud &amp; DevOps:</w:t>
        <w:br/>
        <w:t xml:space="preserve"> Acquia Cloud, GitLab CI, Jenkins, Docker, Drush, BLT, automated deployment workflows</w:t>
        <w:br/>
        <w:t>Performance &amp; Security:</w:t>
        <w:br/>
        <w:t xml:space="preserve"> Redis, Varnish, CDN optimization, OWASP best practices, HTTPS, vulnerability management</w:t>
        <w:br/>
        <w:t>Accessibility &amp; SEO:</w:t>
        <w:br/>
        <w:t xml:space="preserve"> WCAG 2.1 compliance, semantic HTML, Schema.org optimization</w:t>
      </w:r>
    </w:p>
    <w:p>
      <w:r>
        <w:rPr>
          <w:b/>
        </w:rPr>
        <w:t>Skills</w:t>
      </w:r>
    </w:p>
    <w:tbl>
      <w:tblPr>
        <w:tblW w:type="auto" w:w="0"/>
        <w:tblLook w:firstColumn="1" w:firstRow="1" w:lastColumn="0" w:lastRow="0" w:noHBand="0" w:noVBand="1" w:val="04A0"/>
      </w:tblPr>
      <w:tblGrid>
        <w:gridCol w:w="3600"/>
        <w:gridCol w:w="3600"/>
        <w:gridCol w:w="3600"/>
      </w:tblGrid>
      <w:tr>
        <w:tc>
          <w:tcPr>
            <w:tcW w:type="dxa" w:w="3600"/>
          </w:tcPr>
          <w:p/>
          <w:p>
            <w:r>
              <w:t>• HTML/CSS</w:t>
            </w:r>
          </w:p>
          <w:p>
            <w:r>
              <w:t>• PHP</w:t>
            </w:r>
          </w:p>
          <w:p>
            <w:r>
              <w:t>• Laravel</w:t>
            </w:r>
          </w:p>
          <w:p>
            <w:r>
              <w:t>• Git</w:t>
            </w:r>
          </w:p>
          <w:p>
            <w:r>
              <w:t>• Theming (Twig, HTML5, CSS3)</w:t>
            </w:r>
          </w:p>
          <w:p>
            <w:r>
              <w:t>• PHP</w:t>
            </w:r>
          </w:p>
          <w:p>
            <w:r>
              <w:t>• HTML5, CSS3</w:t>
            </w:r>
          </w:p>
          <w:p>
            <w:r>
              <w:t>• CRM Integrations</w:t>
            </w:r>
          </w:p>
          <w:p>
            <w:r>
              <w:t>• Legacy System Modernization</w:t>
            </w:r>
          </w:p>
          <w:p>
            <w:r>
              <w:t>• CDN Integration</w:t>
            </w:r>
          </w:p>
        </w:tc>
        <w:tc>
          <w:tcPr>
            <w:tcW w:type="dxa" w:w="3600"/>
          </w:tcPr>
          <w:p/>
          <w:p>
            <w:r>
              <w:t>• JavaScript</w:t>
            </w:r>
          </w:p>
          <w:p>
            <w:r>
              <w:t>• Python</w:t>
            </w:r>
          </w:p>
          <w:p>
            <w:r>
              <w:t>• AWS</w:t>
            </w:r>
          </w:p>
          <w:p>
            <w:r>
              <w:t>• Drupal 7, 8, 9, 10</w:t>
            </w:r>
          </w:p>
          <w:p>
            <w:r>
              <w:t>• Multisite &amp; Multilingual Implementations</w:t>
            </w:r>
          </w:p>
          <w:p>
            <w:r>
              <w:t>• JavaScript (ES6+)</w:t>
            </w:r>
          </w:p>
          <w:p>
            <w:r>
              <w:t>• RESTful APIs, JSON API</w:t>
            </w:r>
          </w:p>
          <w:p>
            <w:r>
              <w:t>• Drupal Migrations (D7 → D9/D10)</w:t>
            </w:r>
          </w:p>
          <w:p>
            <w:r>
              <w:t>• Apache Solr</w:t>
            </w:r>
          </w:p>
          <w:p>
            <w:r>
              <w:t>• Performance Optimization &amp; Caching Strategies</w:t>
            </w:r>
          </w:p>
        </w:tc>
        <w:tc>
          <w:tcPr>
            <w:tcW w:type="dxa" w:w="3600"/>
          </w:tcPr>
          <w:p/>
          <w:p>
            <w:r>
              <w:t>• node.js</w:t>
            </w:r>
          </w:p>
          <w:p>
            <w:r>
              <w:t>• MySQL</w:t>
            </w:r>
          </w:p>
          <w:p>
            <w:r>
              <w:t>• Docker</w:t>
            </w:r>
          </w:p>
          <w:p>
            <w:r>
              <w:t>• Custom Module Development</w:t>
            </w:r>
          </w:p>
          <w:p>
            <w:r>
              <w:t>• Headless / Decoupled Drupal</w:t>
            </w:r>
          </w:p>
          <w:p>
            <w:r>
              <w:t>• jQuery</w:t>
            </w:r>
          </w:p>
          <w:p>
            <w:r>
              <w:t>• Third-party API Integrations</w:t>
            </w:r>
          </w:p>
          <w:p>
            <w:r>
              <w:t>• Content &amp; Configuration Migration</w:t>
            </w:r>
          </w:p>
          <w:p>
            <w:r>
              <w:t>• Varnish</w:t>
            </w:r>
          </w:p>
        </w:tc>
      </w:tr>
    </w:tbl>
    <w:p>
      <w:r>
        <w:rPr>
          <w:b/>
        </w:rPr>
        <w:t>Work Experience</w:t>
      </w:r>
    </w:p>
    <w:p>
      <w:r>
        <w:rPr>
          <w:b/>
        </w:rPr>
        <w:t>Technical Lead</w:t>
      </w:r>
    </w:p>
    <w:p>
      <w:r>
        <w:t>HCL Technologies ltd | 2018 - Present</w:t>
      </w:r>
    </w:p>
    <w:p>
      <w:r>
        <w:t>Drupal Development:</w:t>
        <w:br/>
        <w:t xml:space="preserve"> Custom module development, multisite &amp; multilingual implementations, Apache Solr search integration, Drupal 7–10 migrations, and advanced content management</w:t>
        <w:br/>
        <w:t>Agile Methodology &amp; Team Leadership:</w:t>
        <w:br/>
        <w:t xml:space="preserve"> Leading cross-functional teams, effective task delegation based on strengths, and ensuring timely delivery of high-quality solutions</w:t>
        <w:br/>
        <w:t>CI/CD &amp; Cloud Deployment:</w:t>
        <w:br/>
        <w:t xml:space="preserve"> Designing and implementing automated pipelines for build, test, and deployment across cloud platforms (Acquia Cloud, Azure Blob Storage)</w:t>
        <w:br/>
        <w:t>Performance &amp; Scalability:</w:t>
        <w:br/>
        <w:t xml:space="preserve"> Optimizing images, server configurations, and application performance; conducting code reviews to ensure high standards of security, stability, and scalability</w:t>
        <w:br/>
        <w:t>Migration &amp; Upgrades:</w:t>
        <w:br/>
        <w:t xml:space="preserve"> Managing core upgrades, patching, and executing large-scale Drupal migrations with minimal downtime and risk</w:t>
        <w:br/>
        <w:t>API &amp; Integrations:</w:t>
        <w:br/>
        <w:t xml:space="preserve"> Designing and integrating RESTful APIs for seamless communication with third-party systems and services</w:t>
        <w:br/>
        <w:t>Delivery Excellence:</w:t>
        <w:br/>
        <w:t xml:space="preserve"> Consistently delivering high-quality, scalable, and secure solutions aligned with business goals and performance benchmarks</w:t>
      </w:r>
    </w:p>
    <w:p>
      <w:r>
        <w:rPr>
          <w:b/>
        </w:rPr>
        <w:t>Senior Software Engineer</w:t>
      </w:r>
    </w:p>
    <w:p>
      <w:r>
        <w:t>Sonata Software | 2017 - 2018</w:t>
      </w:r>
    </w:p>
    <w:p>
      <w:r>
        <w:t>Working experience on support and development of product with custom module and theme in Drupal 7.</w:t>
        <w:br/>
        <w:t xml:space="preserve">Configured and maintained Drupal websites using Apache, MySQL, PHP and other related technologies. </w:t>
        <w:br/>
        <w:t>Tackled development tasks based on system requirements and documented approaches.</w:t>
        <w:br/>
        <w:t xml:space="preserve"> Created custom content types with CCK and Views module in Drupal. </w:t>
        <w:br/>
        <w:t xml:space="preserve">Built multi-lingual websites by integrating translation modules into existing projects. </w:t>
        <w:br/>
        <w:t>Utilized unit testing and other methods to enhance quality.</w:t>
      </w:r>
    </w:p>
    <w:p>
      <w:r>
        <w:rPr>
          <w:b/>
        </w:rPr>
        <w:t>Software Developer</w:t>
      </w:r>
    </w:p>
    <w:p>
      <w:r>
        <w:t>Bsharp Sales Enablers | 2015 - 2017</w:t>
      </w:r>
    </w:p>
    <w:p>
      <w:r>
        <w:t>Drupal Development &amp; Customization</w:t>
        <w:br/>
        <w:t xml:space="preserve">: Advanced proficiency in designing custom Drupal modules, themes, and content types. Extensive experience in developing multilingual, multisite environments, and integrating third-party APIs to enhance platform functionality. </w:t>
        <w:br/>
        <w:t>System Architecture &amp; Configuration</w:t>
        <w:br/>
        <w:t xml:space="preserve">: Expertise in configuring and maintaining Drupal environments using Apache, MySQL, and PHP. In-depth knowledge of deployment strategies, version control, and migration processes, ensuring data integrity and optimal system performance. Security &amp; Performance Optimization: Proven track record of identifying and mitigating security vulnerabilities through timely patch management and software upgrades. Skilled in implementing caching solutions (APC, Memcache) and SEO techniques to improve website performance and search engine rankings. </w:t>
        <w:br/>
        <w:t>Cross-Browser &amp; Device Compatibility</w:t>
        <w:br/>
        <w:t>: Adept at resolving compatibility issues across a wide range of browsers and devices, ensuring a seamless user experience. Strong focus on accessibility and responsive design principles.</w:t>
        <w:br/>
        <w:t xml:space="preserve"> Agile Leadership &amp; Team Management</w:t>
        <w:br/>
        <w:t>: Experienced in leading cross-functional teams, collaborating with stakeholders to define project requirements, and ensuring high-quality deliverables through agile development practices. Proficient in resource estimation, sprint planning, and fostering a culture of continuous improvement.</w:t>
        <w:br/>
        <w:t xml:space="preserve"> Continuous Integration &amp; Delivery (CI/CD)</w:t>
        <w:br/>
        <w:t>: Established and maintained CI/CD pipelines for automated testing and deployment, driving efficiency and reducing time to market. Quality Assurance &amp; Best Practices: Strong advocate for best coding practices, conducting rigorous code reviews, and implementing automated testing frameworks to ensure robust, maintainable, and high-quality code.</w:t>
      </w:r>
    </w:p>
    <w:p>
      <w:r>
        <w:rPr>
          <w:b/>
        </w:rPr>
        <w:t>Associate Software Engineer</w:t>
      </w:r>
    </w:p>
    <w:p>
      <w:r>
        <w:t>IWEBTECHNIK | 2013 - 2015</w:t>
      </w:r>
    </w:p>
    <w:p>
      <w:r>
        <w:t xml:space="preserve">Brand development, web site traffic growth, web site UI and advertising revenue. Developed brand strategy and statistics systems. </w:t>
        <w:br/>
        <w:t xml:space="preserve">Strategic Consulting, including business plan &amp; sales strategy development. </w:t>
        <w:br/>
        <w:t xml:space="preserve"> Advising new businesses on formation of corporations and business structures, drafting privacy policies and structuring commercial transactions.</w:t>
      </w:r>
    </w:p>
    <w:p>
      <w:r>
        <w:rPr>
          <w:b/>
        </w:rPr>
        <w:t>Education</w:t>
      </w:r>
    </w:p>
    <w:p>
      <w:r>
        <w:t>Bachelor of engineering(Computer Science) (2008 -2012)</w:t>
      </w:r>
    </w:p>
    <w:p>
      <w:r>
        <w:t>10+2 from Intermediate council of Bihar (2006)</w:t>
      </w:r>
    </w:p>
    <w:p>
      <w:r>
        <w:t>10th from CBSE (2003)</w:t>
      </w:r>
    </w:p>
    <w:sectPr w:rsidR="00FC693F" w:rsidRPr="0006063C"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